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8.2.0 (Apache licensed) using ORACLE_JRE JAXB in Oracle Java 1.8.0_181 on Windows Server 2008 R2 --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РЕШЕНИЕ № </w:t>
      </w:r>
      <w:r>
        <w:rPr>
          <w:rFonts w:ascii="Times New Roman" w:hAnsi="Times New Roman"/>
          <w:b/>
          <w:i/>
          <w:color w:val="000000"/>
        </w:rPr>
        <w:t>130396-МЭТС/81</w:t>
      </w:r>
    </w:p>
    <w:p>
      <w:pPr>
        <w:spacing w:before="269" w:after="269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</w:rPr>
        <w:t xml:space="preserve">О ПРИЗНАНИИ НЕСОСТОЯВШИМИСЯ ОТКРЫТЫХ ТОРГОВ ПОСРЕДСТВОМ ПУБЛИЧНОГО ПРЕДЛОЖЕНИЯ В ФОРМЕ ОТКРЫТЫХ ТОРГОВ ПО ПРОДАЖЕ ИМУЩЕСТВА </w:t>
      </w:r>
      <w:r>
        <w:br/>
      </w:r>
      <w:r>
        <w:rPr>
          <w:rFonts w:ascii="Times New Roman" w:hAnsi="Times New Roman"/>
          <w:b/>
          <w:i/>
          <w:color w:val="000000"/>
        </w:rPr>
        <w:t>Рыбицкий Анатолий Борисович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Лот № </w:t>
      </w:r>
      <w:r>
        <w:rPr>
          <w:rFonts w:ascii="Times New Roman" w:hAnsi="Times New Roman"/>
          <w:b/>
          <w:i/>
          <w:color w:val="000000"/>
        </w:rPr>
        <w:t>81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Дата подписания протокола:</w:t>
      </w:r>
      <w:r>
        <w:rPr>
          <w:rFonts w:ascii="Times New Roman" w:hAnsi="Times New Roman"/>
          <w:b/>
          <w:i/>
          <w:color w:val="000000"/>
        </w:rPr>
        <w:t>"08" февраля 2024</w:t>
      </w:r>
      <w:r>
        <w:rPr>
          <w:rFonts w:ascii="Times New Roman" w:hAnsi="Times New Roman"/>
          <w:b w:val="false"/>
          <w:i w:val="false"/>
          <w:color w:val="000000"/>
        </w:rPr>
        <w:t>г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Настоящий протокол подписан в подтверждение следующего: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В соответствии с сообщением № </w:t>
      </w:r>
      <w:r>
        <w:rPr>
          <w:rFonts w:ascii="Times New Roman" w:hAnsi="Times New Roman"/>
          <w:b/>
          <w:i/>
          <w:color w:val="000000"/>
        </w:rPr>
        <w:t xml:space="preserve"> 13106937 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/>
          <w:i/>
          <w:color w:val="000000"/>
        </w:rPr>
        <w:t xml:space="preserve"> 24.12.2023 </w:t>
      </w:r>
      <w:r>
        <w:rPr>
          <w:rFonts w:ascii="Times New Roman" w:hAnsi="Times New Roman"/>
          <w:b w:val="false"/>
          <w:i w:val="false"/>
          <w:color w:val="000000"/>
        </w:rPr>
        <w:t xml:space="preserve"> , опубликованным в ЕФРСБ на следующих условиях: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Организатор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Собственники продаваемых вещей (предмета торгов):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Рыбицкий Анатолий Борисович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Наименования арбитражных судов, рассматривающего дело о несостоятельности (банкротстве):</w:t>
      </w:r>
      <w:r>
        <w:rPr>
          <w:rFonts w:ascii="Times New Roman" w:hAnsi="Times New Roman"/>
          <w:b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Арбитражный суд Московской области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№ дел о банкротстве: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А41-91116/2019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Арбитражный управляющий должника: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Лихачев Виталий Сергеевич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Форма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открытые торги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Форма подачи предложений о цене: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посредством публичного предложения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Порядок и критерии определения победителя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Победитель торгов определяется согласно ФЗ от 26.10.2002 г. №127. Право приобретения имущества Должника принадлежит участнику торгов по продаже имущества Должника посредством публичного предложения, который представил в установленный срок заявку на участие в торгах, содержащую предложение о цене имущества Должника, которая не ниже начальной цены продажи имущества Должника, установленной для определенного периода проведения торгов, при отсутствии предложений других участников торгов по продаже имущества Должника посредством публичного предложения. В случае,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различные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предложившему максимальную цену за это имущество. В случае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равные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который первым представил в установленный срок заявку на участие в торгах по продаже имущества Должника посредством публичного предложения. Со дня определения победителя открытых торгов по продаже имущества Должника посредством публичного предложения прием заявок прекращается.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 лоту №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 w:val="false"/>
          <w:color w:val="000000"/>
        </w:rPr>
        <w:t>81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Предмет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земельный участок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земельный участок, площадью: 2 312 кв.м., кад. номер: 71:07:010301:3820, местонахождение: обл. Тульская, р-н Дубенский, с. Новое Павшино;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</w:rPr>
        <w:t xml:space="preserve">Начальная цена лота </w:t>
      </w:r>
      <w:r>
        <w:rPr>
          <w:rFonts w:ascii="Times New Roman" w:hAnsi="Times New Roman"/>
          <w:b/>
          <w:i/>
          <w:color w:val="000000"/>
        </w:rPr>
        <w:t>567 900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(НДС не облагается).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В связи с тем, что в соответствии с протоколом о допуске к участию в открытых торгах </w:t>
      </w:r>
      <w:r>
        <w:rPr>
          <w:rFonts w:ascii="Times New Roman" w:hAnsi="Times New Roman"/>
          <w:b w:val="false"/>
          <w:i/>
          <w:color w:val="000000"/>
        </w:rPr>
        <w:t>130396-МЭТС/81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 w:val="false"/>
          <w:i/>
          <w:color w:val="000000"/>
        </w:rPr>
        <w:t>"08" февраля 2024</w:t>
      </w:r>
      <w:r>
        <w:rPr>
          <w:rFonts w:ascii="Times New Roman" w:hAnsi="Times New Roman"/>
          <w:b w:val="false"/>
          <w:i w:val="false"/>
          <w:color w:val="000000"/>
        </w:rPr>
        <w:t xml:space="preserve"> г. на участие в торгах не было подано ни одной заявки, организатором торгов принято решение о признании торгов несостоявшимися.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Организатор торгов</w:t>
      </w:r>
    </w:p>
    <w:p>
      <w:pPr>
        <w:spacing w:before="269" w:after="269"/>
        <w:ind w:left="120"/>
        <w:jc w:val="both"/>
      </w:pP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_______________ Лихачев Виталий Сергеевич</w:t>
      </w:r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